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F9" w:rsidRDefault="006451F9">
      <w:pPr>
        <w:rPr>
          <w:rFonts w:ascii="Times New Roman" w:hAnsi="Times New Roman"/>
          <w:b/>
          <w:color w:val="FF0000"/>
          <w:sz w:val="28"/>
        </w:rPr>
      </w:pPr>
    </w:p>
    <w:p w:rsidR="006451F9" w:rsidRDefault="006451F9">
      <w:pPr>
        <w:jc w:val="center"/>
        <w:rPr>
          <w:rFonts w:ascii="Times New Roman" w:hAnsi="Times New Roman"/>
          <w:b/>
          <w:sz w:val="28"/>
        </w:rPr>
      </w:pPr>
      <w:r>
        <w:rPr>
          <w:rFonts w:ascii="Times New Roman" w:hAnsi="Times New Roman"/>
          <w:b/>
          <w:sz w:val="28"/>
        </w:rPr>
        <w:t>РЕШЕНИЕ</w:t>
      </w:r>
    </w:p>
    <w:p w:rsidR="006451F9" w:rsidRDefault="006451F9">
      <w:pPr>
        <w:jc w:val="center"/>
        <w:rPr>
          <w:rFonts w:ascii="Times New Roman" w:hAnsi="Times New Roman"/>
          <w:b/>
          <w:sz w:val="28"/>
        </w:rPr>
      </w:pPr>
      <w:r>
        <w:rPr>
          <w:rFonts w:ascii="Times New Roman" w:hAnsi="Times New Roman"/>
          <w:b/>
          <w:sz w:val="28"/>
        </w:rPr>
        <w:t xml:space="preserve">схода граждан </w:t>
      </w:r>
    </w:p>
    <w:p w:rsidR="006451F9" w:rsidRDefault="006451F9">
      <w:pPr>
        <w:jc w:val="center"/>
        <w:rPr>
          <w:rFonts w:ascii="Times New Roman" w:hAnsi="Times New Roman"/>
          <w:b/>
          <w:sz w:val="28"/>
        </w:rPr>
      </w:pPr>
      <w:r>
        <w:rPr>
          <w:rFonts w:ascii="Times New Roman" w:hAnsi="Times New Roman"/>
          <w:b/>
          <w:sz w:val="28"/>
        </w:rPr>
        <w:t xml:space="preserve">муниципального образования </w:t>
      </w:r>
    </w:p>
    <w:p w:rsidR="006451F9" w:rsidRDefault="006451F9">
      <w:pPr>
        <w:jc w:val="center"/>
        <w:rPr>
          <w:rFonts w:ascii="Times New Roman" w:hAnsi="Times New Roman"/>
          <w:b/>
          <w:sz w:val="28"/>
        </w:rPr>
      </w:pPr>
      <w:r>
        <w:rPr>
          <w:rFonts w:ascii="Times New Roman" w:hAnsi="Times New Roman"/>
          <w:b/>
          <w:sz w:val="28"/>
        </w:rPr>
        <w:t>«Карамышевское сельское поселение»</w:t>
      </w:r>
    </w:p>
    <w:p w:rsidR="006451F9" w:rsidRDefault="006451F9">
      <w:pPr>
        <w:jc w:val="center"/>
        <w:rPr>
          <w:rFonts w:ascii="Times New Roman" w:hAnsi="Times New Roman"/>
          <w:b/>
          <w:sz w:val="28"/>
        </w:rPr>
      </w:pPr>
      <w:r>
        <w:rPr>
          <w:rFonts w:ascii="Times New Roman" w:hAnsi="Times New Roman"/>
          <w:b/>
          <w:sz w:val="28"/>
        </w:rPr>
        <w:t xml:space="preserve">Черемшанского муниципального района </w:t>
      </w:r>
    </w:p>
    <w:p w:rsidR="006451F9" w:rsidRDefault="006451F9">
      <w:pPr>
        <w:jc w:val="center"/>
        <w:rPr>
          <w:rFonts w:ascii="Times New Roman" w:hAnsi="Times New Roman"/>
          <w:b/>
          <w:sz w:val="28"/>
        </w:rPr>
      </w:pPr>
      <w:r>
        <w:rPr>
          <w:rFonts w:ascii="Times New Roman" w:hAnsi="Times New Roman"/>
          <w:b/>
          <w:sz w:val="28"/>
        </w:rPr>
        <w:t>Республики Татарстан</w:t>
      </w:r>
    </w:p>
    <w:p w:rsidR="006451F9" w:rsidRDefault="006451F9">
      <w:pPr>
        <w:jc w:val="center"/>
        <w:rPr>
          <w:rFonts w:ascii="Times New Roman" w:hAnsi="Times New Roman"/>
          <w:sz w:val="28"/>
        </w:rPr>
      </w:pPr>
      <w:r>
        <w:rPr>
          <w:rFonts w:ascii="Times New Roman" w:hAnsi="Times New Roman"/>
          <w:sz w:val="28"/>
        </w:rPr>
        <w:t>В населенном пункте  Яшауче  Карамышевского сельского поселения Черемшанского муниципального района Республики Татарстан</w:t>
      </w:r>
    </w:p>
    <w:p w:rsidR="006451F9" w:rsidRDefault="006451F9">
      <w:pPr>
        <w:jc w:val="center"/>
        <w:rPr>
          <w:rFonts w:ascii="Times New Roman" w:hAnsi="Times New Roman"/>
          <w:b/>
          <w:sz w:val="28"/>
        </w:rPr>
      </w:pPr>
    </w:p>
    <w:p w:rsidR="006451F9" w:rsidRDefault="006451F9">
      <w:pPr>
        <w:jc w:val="center"/>
        <w:rPr>
          <w:rFonts w:ascii="Times New Roman" w:hAnsi="Times New Roman"/>
          <w:b/>
          <w:sz w:val="28"/>
        </w:rPr>
      </w:pPr>
      <w:r>
        <w:rPr>
          <w:rFonts w:ascii="Times New Roman" w:hAnsi="Times New Roman"/>
          <w:b/>
          <w:sz w:val="28"/>
        </w:rPr>
        <w:t>13.10.</w:t>
      </w:r>
      <w:smartTag w:uri="urn:schemas-microsoft-com:office:smarttags" w:element="metricconverter">
        <w:smartTagPr>
          <w:attr w:name="ProductID" w:val="2022 г"/>
        </w:smartTagPr>
        <w:r>
          <w:rPr>
            <w:rFonts w:ascii="Times New Roman" w:hAnsi="Times New Roman"/>
            <w:b/>
            <w:sz w:val="28"/>
          </w:rPr>
          <w:t>2022 г</w:t>
        </w:r>
      </w:smartTag>
      <w:r>
        <w:rPr>
          <w:rFonts w:ascii="Times New Roman" w:hAnsi="Times New Roman"/>
          <w:b/>
          <w:sz w:val="28"/>
        </w:rPr>
        <w:t>.                                                                            № 1</w:t>
      </w:r>
    </w:p>
    <w:p w:rsidR="006451F9" w:rsidRDefault="006451F9" w:rsidP="00650BF5">
      <w:pPr>
        <w:tabs>
          <w:tab w:val="left" w:pos="1384"/>
        </w:tabs>
        <w:ind w:left="-1260" w:firstLine="540"/>
        <w:jc w:val="both"/>
        <w:rPr>
          <w:rFonts w:ascii="Times New Roman" w:hAnsi="Times New Roman"/>
          <w:sz w:val="28"/>
        </w:rPr>
      </w:pPr>
      <w:r>
        <w:rPr>
          <w:rFonts w:ascii="Times New Roman" w:hAnsi="Times New Roman"/>
          <w:sz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сход граждан в населенном пункте Яшауче Карамышевского сельского поселения Черемшанского  муниципального района Республики Татарстан РЕШИЛ:</w:t>
      </w:r>
    </w:p>
    <w:p w:rsidR="006451F9" w:rsidRDefault="006451F9" w:rsidP="00650BF5">
      <w:pPr>
        <w:tabs>
          <w:tab w:val="left" w:pos="1384"/>
        </w:tabs>
        <w:ind w:left="-1260" w:firstLine="540"/>
        <w:jc w:val="both"/>
        <w:rPr>
          <w:rFonts w:ascii="Times New Roman" w:hAnsi="Times New Roman"/>
          <w:sz w:val="28"/>
        </w:rPr>
      </w:pPr>
      <w:r>
        <w:rPr>
          <w:rFonts w:ascii="Times New Roman" w:hAnsi="Times New Roman"/>
          <w:sz w:val="28"/>
        </w:rPr>
        <w:t>1. Ввести в 2023 году самообложение граждан в сумме 900 рублей с каждого совершеннолетнего жителя, зарегистрированного по месту жительства на территории д. Яшауче  Карамышевского сельского поселения Черемшанского муниципального района, за исключением инвалидов I группы,  студентов, обучающихся по очной форме обучения,  граждан,  проходящих службу в рядах Вооруженных Сил Российской Федерации,</w:t>
      </w:r>
      <w:r w:rsidRPr="006D6FEB">
        <w:rPr>
          <w:rFonts w:ascii="Times New Roman" w:hAnsi="Times New Roman"/>
          <w:sz w:val="28"/>
          <w:szCs w:val="28"/>
        </w:rPr>
        <w:t xml:space="preserve"> </w:t>
      </w:r>
      <w:r>
        <w:rPr>
          <w:rFonts w:ascii="Times New Roman" w:hAnsi="Times New Roman"/>
          <w:sz w:val="28"/>
          <w:szCs w:val="28"/>
        </w:rPr>
        <w:t>находящихся на спецоперации в ЛНР и ДНР»</w:t>
      </w:r>
    </w:p>
    <w:p w:rsidR="006451F9" w:rsidRDefault="006451F9" w:rsidP="00650BF5">
      <w:pPr>
        <w:tabs>
          <w:tab w:val="left" w:pos="1384"/>
        </w:tabs>
        <w:ind w:left="-1260" w:firstLine="540"/>
        <w:jc w:val="both"/>
        <w:rPr>
          <w:rFonts w:ascii="Times New Roman" w:hAnsi="Times New Roman"/>
          <w:sz w:val="28"/>
        </w:rPr>
      </w:pPr>
      <w:r>
        <w:rPr>
          <w:rFonts w:ascii="Times New Roman" w:hAnsi="Times New Roman"/>
          <w:sz w:val="28"/>
        </w:rPr>
        <w:t xml:space="preserve">  2.Направить полученные средства на:</w:t>
      </w:r>
    </w:p>
    <w:p w:rsidR="006451F9" w:rsidRDefault="006451F9" w:rsidP="00650BF5">
      <w:pPr>
        <w:ind w:left="-1260" w:firstLine="540"/>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Монтаж, установка, ремонт, содержание и обслуживание, оплата расходов за потребляемую электроэнергию уличного освещения в населенном пункте Яшауче, приобретение необходимых материалов для выполнения вышеуказанных работ (услуг)</w:t>
      </w:r>
    </w:p>
    <w:p w:rsidR="006451F9" w:rsidRDefault="006451F9" w:rsidP="00650BF5">
      <w:pPr>
        <w:ind w:left="-1260" w:firstLine="540"/>
        <w:jc w:val="both"/>
        <w:rPr>
          <w:rFonts w:ascii="Times New Roman" w:hAnsi="Times New Roman"/>
          <w:sz w:val="28"/>
        </w:rPr>
      </w:pPr>
      <w:r>
        <w:rPr>
          <w:rFonts w:ascii="Times New Roman" w:hAnsi="Times New Roman"/>
          <w:sz w:val="28"/>
        </w:rPr>
        <w:t>- Благоустройство, реконструкция, содержание кладбищ (устройство (ремонт) ограждения поселок Саклык, установка урн, распиловка деревьев, очистка от сухостоя, закупка инвентаря, строительство хозяйственного блока для хранения хозяйственного инвентаря, обустройство подъездных путей, дорожек, оформление земельных участков, оплата за проектно-сметную документацию) в населенном пункте Яшауче, приобретение необходимых материалов для выполнения вышеуказанных работ (услуг);</w:t>
      </w:r>
    </w:p>
    <w:p w:rsidR="006451F9" w:rsidRDefault="006451F9" w:rsidP="00650BF5">
      <w:pPr>
        <w:ind w:left="-1260"/>
        <w:jc w:val="both"/>
        <w:rPr>
          <w:rFonts w:ascii="Times New Roman" w:hAnsi="Times New Roman"/>
          <w:sz w:val="28"/>
        </w:rPr>
      </w:pPr>
      <w:r>
        <w:rPr>
          <w:rFonts w:ascii="Times New Roman" w:hAnsi="Times New Roman"/>
          <w:sz w:val="28"/>
        </w:rPr>
        <w:t xml:space="preserve">    - Содержание, обслуживание дорог местного значения в летнее и зимнее время (обкос обочин, грейдерование дорог, очистка улиц от снега в зимнее время, приобретение ГСМ, оплата услуг, приобретение запасных частей), </w:t>
      </w:r>
    </w:p>
    <w:p w:rsidR="006451F9" w:rsidRPr="00650BF5" w:rsidRDefault="006451F9" w:rsidP="00B2065E">
      <w:pPr>
        <w:ind w:left="-1260"/>
        <w:jc w:val="both"/>
        <w:rPr>
          <w:rFonts w:ascii="Times New Roman" w:hAnsi="Times New Roman"/>
          <w:sz w:val="28"/>
        </w:rPr>
      </w:pPr>
      <w:r>
        <w:rPr>
          <w:rFonts w:ascii="Times New Roman" w:hAnsi="Times New Roman"/>
          <w:sz w:val="28"/>
        </w:rPr>
        <w:t xml:space="preserve">   - Расходы на изготовление и оплату проектно-сметной документации для участия по государственным программам: по благоустройству общественных пространств;</w:t>
      </w:r>
    </w:p>
    <w:p w:rsidR="006451F9" w:rsidRDefault="006451F9" w:rsidP="00650BF5">
      <w:pPr>
        <w:ind w:left="-900" w:firstLine="540"/>
        <w:jc w:val="both"/>
        <w:rPr>
          <w:rFonts w:ascii="Times New Roman" w:hAnsi="Times New Roman"/>
          <w:sz w:val="28"/>
        </w:rPr>
      </w:pPr>
      <w:r>
        <w:rPr>
          <w:rFonts w:ascii="Times New Roman" w:hAnsi="Times New Roman"/>
          <w:sz w:val="28"/>
        </w:rPr>
        <w:t xml:space="preserve">3. Обнародовать  настоящее решение путем размещения на информационных стендах и официальном сайте Карамышевского сельского поселения Черемшанского муниципального района Республики Татарстан в информационно-телекоммуникационной сети Интернет. </w:t>
      </w:r>
    </w:p>
    <w:p w:rsidR="006451F9" w:rsidRDefault="006451F9" w:rsidP="00650BF5">
      <w:pPr>
        <w:ind w:left="-900" w:firstLine="540"/>
        <w:jc w:val="both"/>
        <w:rPr>
          <w:rFonts w:ascii="Times New Roman" w:hAnsi="Times New Roman"/>
          <w:sz w:val="28"/>
        </w:rPr>
      </w:pPr>
      <w:bookmarkStart w:id="0" w:name="_GoBack"/>
      <w:bookmarkEnd w:id="0"/>
      <w:r>
        <w:rPr>
          <w:rFonts w:ascii="Times New Roman" w:hAnsi="Times New Roman"/>
          <w:sz w:val="28"/>
        </w:rPr>
        <w:t xml:space="preserve"> 4. Направить настоящее решение для включения в регистр муниципальных нормативных правовых актов Республики Татарстан.</w:t>
      </w:r>
    </w:p>
    <w:p w:rsidR="006451F9" w:rsidRDefault="006451F9" w:rsidP="001465D2">
      <w:pPr>
        <w:ind w:left="-567" w:right="1380" w:firstLine="567"/>
        <w:jc w:val="both"/>
        <w:rPr>
          <w:rFonts w:ascii="Times New Roman" w:hAnsi="Times New Roman"/>
          <w:sz w:val="28"/>
        </w:rPr>
      </w:pPr>
    </w:p>
    <w:p w:rsidR="006451F9" w:rsidRDefault="006451F9" w:rsidP="00650BF5">
      <w:pPr>
        <w:ind w:left="-567" w:right="1380" w:firstLine="567"/>
        <w:jc w:val="both"/>
        <w:rPr>
          <w:rFonts w:ascii="Times New Roman" w:hAnsi="Times New Roman"/>
          <w:sz w:val="28"/>
        </w:rPr>
      </w:pPr>
      <w:r>
        <w:rPr>
          <w:rFonts w:ascii="Times New Roman" w:hAnsi="Times New Roman"/>
          <w:sz w:val="28"/>
        </w:rPr>
        <w:t>Председательствующий на сходе граждан</w:t>
      </w:r>
    </w:p>
    <w:p w:rsidR="006451F9" w:rsidRDefault="006451F9" w:rsidP="00650BF5">
      <w:pPr>
        <w:ind w:left="-567" w:right="1380" w:firstLine="567"/>
        <w:jc w:val="both"/>
        <w:rPr>
          <w:rFonts w:ascii="Times New Roman" w:hAnsi="Times New Roman"/>
          <w:sz w:val="28"/>
        </w:rPr>
      </w:pPr>
      <w:r>
        <w:rPr>
          <w:rFonts w:ascii="Times New Roman" w:hAnsi="Times New Roman"/>
          <w:sz w:val="28"/>
        </w:rPr>
        <w:t xml:space="preserve">Глава Карамышевского сельского поселения  </w:t>
      </w:r>
    </w:p>
    <w:p w:rsidR="006451F9" w:rsidRDefault="006451F9" w:rsidP="00650BF5">
      <w:pPr>
        <w:ind w:left="-567" w:right="-3"/>
        <w:jc w:val="both"/>
        <w:rPr>
          <w:rFonts w:ascii="Times New Roman" w:hAnsi="Times New Roman"/>
          <w:sz w:val="28"/>
        </w:rPr>
      </w:pPr>
      <w:r>
        <w:rPr>
          <w:rFonts w:ascii="Times New Roman" w:hAnsi="Times New Roman"/>
          <w:sz w:val="28"/>
        </w:rPr>
        <w:t xml:space="preserve">        Черемшанского муниципального района РТ                            И.И.Фатхутдинов                          </w:t>
      </w:r>
    </w:p>
    <w:p w:rsidR="006451F9" w:rsidRDefault="006451F9" w:rsidP="001465D2">
      <w:pPr>
        <w:ind w:left="-567" w:firstLine="567"/>
        <w:jc w:val="both"/>
        <w:rPr>
          <w:rFonts w:ascii="Times New Roman" w:hAnsi="Times New Roman"/>
          <w:sz w:val="28"/>
        </w:rPr>
      </w:pPr>
    </w:p>
    <w:sectPr w:rsidR="006451F9" w:rsidSect="00650BF5">
      <w:pgSz w:w="11906" w:h="16838"/>
      <w:pgMar w:top="18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51E1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6B5"/>
    <w:rsid w:val="0001782B"/>
    <w:rsid w:val="000F6BA6"/>
    <w:rsid w:val="001439F5"/>
    <w:rsid w:val="001465D2"/>
    <w:rsid w:val="001A10D9"/>
    <w:rsid w:val="001D550E"/>
    <w:rsid w:val="001F1EA3"/>
    <w:rsid w:val="002650B6"/>
    <w:rsid w:val="002A0482"/>
    <w:rsid w:val="003C51B5"/>
    <w:rsid w:val="00465D5C"/>
    <w:rsid w:val="004B5C00"/>
    <w:rsid w:val="005C1752"/>
    <w:rsid w:val="005E1145"/>
    <w:rsid w:val="006451F9"/>
    <w:rsid w:val="00650BF5"/>
    <w:rsid w:val="006D6FEB"/>
    <w:rsid w:val="007D2D9F"/>
    <w:rsid w:val="008B473F"/>
    <w:rsid w:val="008C0BA8"/>
    <w:rsid w:val="008D69C8"/>
    <w:rsid w:val="008F2133"/>
    <w:rsid w:val="00933973"/>
    <w:rsid w:val="009374AB"/>
    <w:rsid w:val="009C5A90"/>
    <w:rsid w:val="00A7162A"/>
    <w:rsid w:val="00AA356E"/>
    <w:rsid w:val="00AE0352"/>
    <w:rsid w:val="00B2065E"/>
    <w:rsid w:val="00BE05AA"/>
    <w:rsid w:val="00C537A7"/>
    <w:rsid w:val="00C746B5"/>
    <w:rsid w:val="00CC5113"/>
    <w:rsid w:val="00CF5F1B"/>
    <w:rsid w:val="00D14E73"/>
    <w:rsid w:val="00DA6B16"/>
    <w:rsid w:val="00DC4F68"/>
    <w:rsid w:val="00DF3623"/>
    <w:rsid w:val="00E62F0C"/>
    <w:rsid w:val="00EB723B"/>
    <w:rsid w:val="00EE25E0"/>
    <w:rsid w:val="00EE42FE"/>
    <w:rsid w:val="00F0342D"/>
    <w:rsid w:val="00F35AD9"/>
    <w:rsid w:val="00F43360"/>
    <w:rsid w:val="00FC2093"/>
    <w:rsid w:val="00FC2971"/>
    <w:rsid w:val="00FD6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106204">
      <w:marLeft w:val="0"/>
      <w:marRight w:val="0"/>
      <w:marTop w:val="0"/>
      <w:marBottom w:val="0"/>
      <w:divBdr>
        <w:top w:val="none" w:sz="0" w:space="0" w:color="auto"/>
        <w:left w:val="none" w:sz="0" w:space="0" w:color="auto"/>
        <w:bottom w:val="none" w:sz="0" w:space="0" w:color="auto"/>
        <w:right w:val="none" w:sz="0" w:space="0" w:color="auto"/>
      </w:divBdr>
    </w:div>
    <w:div w:id="1961106205">
      <w:marLeft w:val="0"/>
      <w:marRight w:val="0"/>
      <w:marTop w:val="0"/>
      <w:marBottom w:val="0"/>
      <w:divBdr>
        <w:top w:val="none" w:sz="0" w:space="0" w:color="auto"/>
        <w:left w:val="none" w:sz="0" w:space="0" w:color="auto"/>
        <w:bottom w:val="none" w:sz="0" w:space="0" w:color="auto"/>
        <w:right w:val="none" w:sz="0" w:space="0" w:color="auto"/>
      </w:divBdr>
    </w:div>
    <w:div w:id="1961106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423</Words>
  <Characters>2412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
  <cp:keywords/>
  <dc:description/>
  <cp:lastModifiedBy>МММ</cp:lastModifiedBy>
  <cp:revision>2</cp:revision>
  <cp:lastPrinted>2022-10-18T10:43:00Z</cp:lastPrinted>
  <dcterms:created xsi:type="dcterms:W3CDTF">2023-04-24T05:41:00Z</dcterms:created>
  <dcterms:modified xsi:type="dcterms:W3CDTF">2023-04-24T05:41:00Z</dcterms:modified>
</cp:coreProperties>
</file>